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BA6B70" w:rsidRDefault="00BA6B70" w:rsidP="00BA6B70">
      <w:pPr>
        <w:pStyle w:val="Sansinterligne"/>
      </w:pPr>
    </w:p>
    <w:p w:rsidR="00BA6B70" w:rsidRPr="0040648D" w:rsidRDefault="00BA6B70" w:rsidP="00BA6B70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19685</wp:posOffset>
            </wp:positionV>
            <wp:extent cx="457200" cy="854075"/>
            <wp:effectExtent l="19050" t="0" r="0" b="0"/>
            <wp:wrapNone/>
            <wp:docPr id="2" name="Image 6" descr="La maison emer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a maison emerau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 w:rsidRPr="0040648D">
        <w:t xml:space="preserve">La Maison d’Emeraude Asbl                                                 </w:t>
      </w:r>
      <w:r>
        <w:t xml:space="preserve">     </w:t>
      </w:r>
    </w:p>
    <w:p w:rsidR="00BA6B70" w:rsidRPr="0040648D" w:rsidRDefault="00BA6B70" w:rsidP="00BA6B70">
      <w:pPr>
        <w:pStyle w:val="Sansinterligne"/>
      </w:pPr>
      <w:r>
        <w:tab/>
      </w:r>
      <w:r w:rsidRPr="0040648D">
        <w:t xml:space="preserve">Rue Aze Fosse, 31 à Arville                                                                                                                                           </w:t>
      </w:r>
      <w:r>
        <w:tab/>
      </w:r>
      <w:r w:rsidRPr="0040648D">
        <w:t>061/46.07.18 – 0498/25.39.71</w:t>
      </w:r>
    </w:p>
    <w:p w:rsidR="00BA6B70" w:rsidRPr="0040648D" w:rsidRDefault="00BA6B70" w:rsidP="00BA6B70">
      <w:pPr>
        <w:pStyle w:val="Sansinterligne"/>
      </w:pPr>
      <w:r w:rsidRPr="0040648D">
        <w:t xml:space="preserve">                </w:t>
      </w:r>
      <w:hyperlink r:id="rId7" w:history="1">
        <w:r>
          <w:rPr>
            <w:rStyle w:val="Lienhypertexte"/>
          </w:rPr>
          <w:t>berthe.colson@lamaisondemeraude</w:t>
        </w:r>
        <w:r w:rsidRPr="0040648D">
          <w:rPr>
            <w:rStyle w:val="Lienhypertexte"/>
          </w:rPr>
          <w:t>.be</w:t>
        </w:r>
      </w:hyperlink>
      <w:r>
        <w:tab/>
      </w:r>
    </w:p>
    <w:p w:rsidR="00BA6B70" w:rsidRDefault="00BA6B70" w:rsidP="00BA6B70">
      <w:pPr>
        <w:pStyle w:val="Sansinterligne"/>
      </w:pPr>
      <w:r w:rsidRPr="0040648D">
        <w:t xml:space="preserve">        </w:t>
      </w:r>
      <w:r>
        <w:t xml:space="preserve">        </w:t>
      </w:r>
      <w:hyperlink r:id="rId8" w:history="1">
        <w:r w:rsidRPr="001033A8">
          <w:rPr>
            <w:rStyle w:val="Lienhypertexte"/>
          </w:rPr>
          <w:t>www.lamaisondemeraude.be</w:t>
        </w:r>
      </w:hyperlink>
      <w:r>
        <w:t xml:space="preserve"> </w:t>
      </w:r>
    </w:p>
    <w:p w:rsidR="00BA6B70" w:rsidRDefault="00BA6B70" w:rsidP="00BA6B70">
      <w:pPr>
        <w:pStyle w:val="Titre1"/>
        <w:jc w:val="center"/>
      </w:pPr>
      <w:bookmarkStart w:id="0" w:name="OLE_LINK1"/>
      <w:bookmarkStart w:id="1" w:name="OLE_LINK2"/>
      <w:r>
        <w:t>INVITATION</w:t>
      </w:r>
    </w:p>
    <w:p w:rsidR="00BA6B70" w:rsidRDefault="00BA6B70" w:rsidP="00BA6B70">
      <w:pPr>
        <w:pStyle w:val="Sansinterligne"/>
      </w:pPr>
    </w:p>
    <w:p w:rsidR="009B45F9" w:rsidRDefault="00BA6B70" w:rsidP="00BA6B70">
      <w:pPr>
        <w:pStyle w:val="Titre2"/>
        <w:jc w:val="center"/>
        <w:rPr>
          <w:lang w:val="fr-FR"/>
        </w:rPr>
      </w:pPr>
      <w:r>
        <w:rPr>
          <w:lang w:val="fr-FR"/>
        </w:rPr>
        <w:t>10ème Anniversaire - Ecole la Maison d'Emeraude</w:t>
      </w:r>
      <w:r w:rsidR="009B45F9">
        <w:rPr>
          <w:lang w:val="fr-FR"/>
        </w:rPr>
        <w:t xml:space="preserve">  </w:t>
      </w:r>
    </w:p>
    <w:p w:rsidR="00BA6B70" w:rsidRDefault="009B45F9" w:rsidP="00BA6B70">
      <w:pPr>
        <w:pStyle w:val="Titre2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16 septembre 2017  à </w:t>
      </w:r>
      <w:r w:rsidR="00BA6B70">
        <w:rPr>
          <w:lang w:val="fr-FR"/>
        </w:rPr>
        <w:t xml:space="preserve">Bertrix    </w:t>
      </w:r>
    </w:p>
    <w:p w:rsidR="009B45F9" w:rsidRPr="009B45F9" w:rsidRDefault="009B45F9" w:rsidP="009B45F9">
      <w:pPr>
        <w:pStyle w:val="Titre3"/>
        <w:jc w:val="center"/>
        <w:rPr>
          <w:lang w:val="fr-FR"/>
        </w:rPr>
      </w:pPr>
      <w:proofErr w:type="gramStart"/>
      <w:r>
        <w:rPr>
          <w:lang w:val="fr-FR"/>
        </w:rPr>
        <w:t>au</w:t>
      </w:r>
      <w:proofErr w:type="gramEnd"/>
      <w:r>
        <w:rPr>
          <w:lang w:val="fr-FR"/>
        </w:rPr>
        <w:t xml:space="preserve"> Hall polyvalent, Place des 3 Fers</w:t>
      </w:r>
    </w:p>
    <w:bookmarkEnd w:id="0"/>
    <w:bookmarkEnd w:id="1"/>
    <w:p w:rsidR="00BA6B70" w:rsidRDefault="00BA6B70" w:rsidP="00BA6B70">
      <w:pPr>
        <w:pStyle w:val="Sansinterligne"/>
      </w:pPr>
    </w:p>
    <w:p w:rsidR="00BA6B70" w:rsidRPr="004800FA" w:rsidRDefault="00BA6B70" w:rsidP="00BA6B70">
      <w:pPr>
        <w:pStyle w:val="Sansinterligne"/>
        <w:rPr>
          <w:b/>
        </w:rPr>
      </w:pPr>
    </w:p>
    <w:p w:rsidR="00BA6B70" w:rsidRPr="000F58AA" w:rsidRDefault="00EC02FA" w:rsidP="00BA6B70">
      <w:pPr>
        <w:pStyle w:val="Sansinterligne"/>
        <w:rPr>
          <w:b/>
        </w:rPr>
      </w:pPr>
      <w:r>
        <w:rPr>
          <w:b/>
        </w:rPr>
        <w:t xml:space="preserve">   15h00 - 17h</w:t>
      </w:r>
      <w:r w:rsidR="006F690F">
        <w:rPr>
          <w:b/>
        </w:rPr>
        <w:t>00</w:t>
      </w:r>
      <w:r w:rsidR="00BA6B70" w:rsidRPr="000F58AA">
        <w:rPr>
          <w:b/>
        </w:rPr>
        <w:t xml:space="preserve">: </w:t>
      </w:r>
      <w:r w:rsidR="00BA6B70" w:rsidRPr="000F58AA">
        <w:rPr>
          <w:b/>
        </w:rPr>
        <w:tab/>
        <w:t>Séance Académique</w:t>
      </w:r>
    </w:p>
    <w:p w:rsidR="00BA6B70" w:rsidRDefault="00BA6B70" w:rsidP="00BA6B70">
      <w:pPr>
        <w:pStyle w:val="Sansinterligne"/>
      </w:pPr>
      <w:r>
        <w:tab/>
      </w:r>
      <w:r>
        <w:tab/>
      </w:r>
      <w:r>
        <w:tab/>
      </w:r>
      <w:r>
        <w:tab/>
      </w:r>
      <w:r w:rsidR="009B45F9">
        <w:t xml:space="preserve"> </w:t>
      </w:r>
      <w:r>
        <w:t>- Accueil par Monsieur M. HARDY, Bourgmest</w:t>
      </w:r>
      <w:r w:rsidR="006873CB">
        <w:t>re de Bertrix</w:t>
      </w:r>
      <w:r w:rsidR="006873CB">
        <w:tab/>
      </w:r>
      <w:r w:rsidR="006873CB">
        <w:tab/>
      </w:r>
      <w:r w:rsidR="006873CB">
        <w:tab/>
      </w:r>
      <w:r w:rsidR="006873CB">
        <w:tab/>
      </w:r>
      <w:r w:rsidR="006873CB">
        <w:tab/>
      </w:r>
      <w:r w:rsidR="009B45F9">
        <w:t xml:space="preserve"> </w:t>
      </w:r>
      <w:r w:rsidR="006873CB">
        <w:t>- Introduction et présentation de l'école de la Maison d'Emeraude</w:t>
      </w:r>
      <w:r w:rsidR="006873CB">
        <w:tab/>
      </w:r>
      <w:r w:rsidR="006873CB">
        <w:tab/>
      </w:r>
      <w:r w:rsidR="006873CB">
        <w:tab/>
      </w:r>
      <w:r w:rsidR="006873CB">
        <w:tab/>
        <w:t xml:space="preserve">  </w:t>
      </w:r>
      <w:r>
        <w:t xml:space="preserve"> par Madame B. COLSON, Présidente</w:t>
      </w:r>
    </w:p>
    <w:p w:rsidR="00BA6B70" w:rsidRDefault="00BA6B70" w:rsidP="00BA6B70">
      <w:pPr>
        <w:pStyle w:val="Sansinterligne"/>
      </w:pPr>
      <w:r>
        <w:tab/>
      </w:r>
      <w:r>
        <w:tab/>
      </w:r>
      <w:r>
        <w:tab/>
      </w:r>
      <w:r>
        <w:tab/>
        <w:t xml:space="preserve"> - </w:t>
      </w:r>
      <w:r w:rsidR="006873CB">
        <w:t>La Pédagogie Feuerstein, pédagogie de la réussite, p</w:t>
      </w:r>
      <w:r>
        <w:t xml:space="preserve">ar le Docteur Jo </w:t>
      </w:r>
      <w:r w:rsidR="006873CB">
        <w:tab/>
      </w:r>
      <w:r w:rsidR="006873CB">
        <w:tab/>
      </w:r>
      <w:r w:rsidR="006873CB">
        <w:tab/>
      </w:r>
      <w:r w:rsidR="006873CB">
        <w:tab/>
        <w:t xml:space="preserve">    </w:t>
      </w:r>
      <w:r>
        <w:t>LEBEER, Professeur à l'Université d'An</w:t>
      </w:r>
      <w:r w:rsidR="006873CB">
        <w:t xml:space="preserve">vers et </w:t>
      </w:r>
      <w:r w:rsidR="006873CB">
        <w:tab/>
        <w:t>d'Amsterdam</w:t>
      </w:r>
      <w:r w:rsidR="006873CB">
        <w:tab/>
      </w:r>
    </w:p>
    <w:p w:rsidR="00BA6B70" w:rsidRDefault="009B45F9" w:rsidP="00BA6B70">
      <w:pPr>
        <w:pStyle w:val="Sansinterligne"/>
      </w:pPr>
      <w:r>
        <w:tab/>
      </w:r>
      <w:r>
        <w:tab/>
      </w:r>
      <w:r>
        <w:tab/>
      </w:r>
      <w:r>
        <w:tab/>
        <w:t xml:space="preserve"> </w:t>
      </w:r>
      <w:r w:rsidR="00BA6B70">
        <w:t>- Témoignages de parents - questions et réponses.</w:t>
      </w:r>
    </w:p>
    <w:p w:rsidR="00BA6B70" w:rsidRDefault="00BA6B70" w:rsidP="00BA6B70">
      <w:pPr>
        <w:pStyle w:val="Sansinterligne"/>
      </w:pPr>
    </w:p>
    <w:p w:rsidR="00BA6B70" w:rsidRDefault="00BA6B70" w:rsidP="00BA6B70">
      <w:pPr>
        <w:pStyle w:val="Sansinterligne"/>
      </w:pPr>
      <w:r>
        <w:t xml:space="preserve">   </w:t>
      </w:r>
      <w:r w:rsidRPr="0013571C">
        <w:rPr>
          <w:b/>
        </w:rPr>
        <w:t>Dès 15h00</w:t>
      </w:r>
      <w:r w:rsidRPr="0013571C">
        <w:rPr>
          <w:b/>
        </w:rPr>
        <w:tab/>
      </w:r>
      <w:r w:rsidRPr="0013571C">
        <w:rPr>
          <w:b/>
        </w:rPr>
        <w:tab/>
      </w:r>
      <w:r>
        <w:rPr>
          <w:b/>
        </w:rPr>
        <w:t xml:space="preserve">Animations </w:t>
      </w:r>
    </w:p>
    <w:p w:rsidR="00BA6B70" w:rsidRDefault="00BA6B70" w:rsidP="00BA6B70">
      <w:pPr>
        <w:pStyle w:val="Sansinterligne"/>
        <w:numPr>
          <w:ilvl w:val="0"/>
          <w:numId w:val="1"/>
        </w:numPr>
      </w:pPr>
      <w:r>
        <w:t xml:space="preserve">Marché des produits locaux </w:t>
      </w:r>
    </w:p>
    <w:p w:rsidR="00BA6B70" w:rsidRDefault="00BA6B70" w:rsidP="005F54CD">
      <w:pPr>
        <w:pStyle w:val="Sansinterligne"/>
        <w:numPr>
          <w:ilvl w:val="0"/>
          <w:numId w:val="1"/>
        </w:numPr>
      </w:pPr>
      <w:r>
        <w:t>Participation des artisans et artistes locaux</w:t>
      </w:r>
    </w:p>
    <w:p w:rsidR="00BA6B70" w:rsidRDefault="00BA6B70" w:rsidP="002D39B6">
      <w:pPr>
        <w:pStyle w:val="Sansinterligne"/>
        <w:numPr>
          <w:ilvl w:val="0"/>
          <w:numId w:val="1"/>
        </w:numPr>
      </w:pPr>
      <w:r>
        <w:t xml:space="preserve">Promenades en poneys </w:t>
      </w:r>
      <w:r w:rsidR="002D39B6">
        <w:t xml:space="preserve"> et en calèche </w:t>
      </w:r>
    </w:p>
    <w:p w:rsidR="00BA6B70" w:rsidRDefault="00BA6B70" w:rsidP="00BA6B70">
      <w:pPr>
        <w:pStyle w:val="Sansinterligne"/>
        <w:numPr>
          <w:ilvl w:val="0"/>
          <w:numId w:val="1"/>
        </w:numPr>
      </w:pPr>
      <w:r>
        <w:t xml:space="preserve">Travail de la forge </w:t>
      </w:r>
    </w:p>
    <w:p w:rsidR="00BA6B70" w:rsidRDefault="00BA6B70" w:rsidP="00BA6B70">
      <w:pPr>
        <w:pStyle w:val="Sansinterligne"/>
        <w:numPr>
          <w:ilvl w:val="0"/>
          <w:numId w:val="1"/>
        </w:numPr>
      </w:pPr>
      <w:r>
        <w:t>Jeux pour enfants: jeux de bois, château gonflable, grimage</w:t>
      </w:r>
      <w:r w:rsidR="002D39B6">
        <w:t>, etc. …</w:t>
      </w:r>
    </w:p>
    <w:p w:rsidR="00BA6B70" w:rsidRDefault="00BA6B70" w:rsidP="00BA6B70">
      <w:pPr>
        <w:pStyle w:val="Sansinterligne"/>
        <w:numPr>
          <w:ilvl w:val="0"/>
          <w:numId w:val="1"/>
        </w:numPr>
      </w:pPr>
      <w:r>
        <w:t>Concert de trompes</w:t>
      </w:r>
    </w:p>
    <w:p w:rsidR="002D39B6" w:rsidRDefault="002D39B6" w:rsidP="00BA6B70">
      <w:pPr>
        <w:pStyle w:val="Sansinterligne"/>
        <w:numPr>
          <w:ilvl w:val="0"/>
          <w:numId w:val="1"/>
        </w:numPr>
      </w:pPr>
      <w:r>
        <w:t>Crêpes</w:t>
      </w:r>
    </w:p>
    <w:p w:rsidR="00BA6B70" w:rsidRDefault="00681722" w:rsidP="00BA6B70">
      <w:pPr>
        <w:pStyle w:val="Sansinterligne"/>
        <w:numPr>
          <w:ilvl w:val="0"/>
          <w:numId w:val="1"/>
        </w:numPr>
      </w:pPr>
      <w:r>
        <w:t>T</w:t>
      </w:r>
      <w:r w:rsidR="00BA6B70">
        <w:t>ombola.</w:t>
      </w:r>
    </w:p>
    <w:p w:rsidR="005F22C0" w:rsidRDefault="005F22C0" w:rsidP="00BA6B70">
      <w:pPr>
        <w:pStyle w:val="Sansinterligne"/>
        <w:numPr>
          <w:ilvl w:val="0"/>
          <w:numId w:val="1"/>
        </w:numPr>
      </w:pPr>
      <w:r>
        <w:t>etc. ….</w:t>
      </w:r>
    </w:p>
    <w:p w:rsidR="00BA6B70" w:rsidRDefault="00BA6B70" w:rsidP="00BA6B70">
      <w:pPr>
        <w:pStyle w:val="Sansinterligne"/>
      </w:pPr>
      <w:r>
        <w:tab/>
      </w:r>
      <w:r>
        <w:tab/>
      </w:r>
      <w:r>
        <w:tab/>
      </w:r>
      <w:r>
        <w:tab/>
      </w:r>
    </w:p>
    <w:p w:rsidR="00BA6B70" w:rsidRDefault="00BA6B70" w:rsidP="00BA6B70">
      <w:pPr>
        <w:pStyle w:val="Sansinterligne"/>
        <w:rPr>
          <w:b/>
        </w:rPr>
      </w:pPr>
      <w:r>
        <w:t xml:space="preserve">   </w:t>
      </w:r>
      <w:r w:rsidRPr="0013571C">
        <w:rPr>
          <w:b/>
        </w:rPr>
        <w:t>18h30</w:t>
      </w:r>
      <w:r w:rsidRPr="0013571C">
        <w:rPr>
          <w:b/>
        </w:rPr>
        <w:tab/>
      </w:r>
      <w:r w:rsidRPr="0013571C">
        <w:rPr>
          <w:b/>
        </w:rPr>
        <w:tab/>
        <w:t>Apéritif</w:t>
      </w:r>
    </w:p>
    <w:p w:rsidR="00BA6B70" w:rsidRPr="0013571C" w:rsidRDefault="00BA6B70" w:rsidP="00BA6B70">
      <w:pPr>
        <w:pStyle w:val="Sansinterligne"/>
        <w:rPr>
          <w:b/>
        </w:rPr>
      </w:pPr>
    </w:p>
    <w:p w:rsidR="00BA6B70" w:rsidRDefault="00BA6B70" w:rsidP="00BA6B70">
      <w:pPr>
        <w:pStyle w:val="Sansinterligne"/>
      </w:pPr>
      <w:r w:rsidRPr="00B06F6B">
        <w:rPr>
          <w:b/>
        </w:rPr>
        <w:t xml:space="preserve">   19h00</w:t>
      </w:r>
      <w:r w:rsidRPr="00B06F6B">
        <w:rPr>
          <w:b/>
        </w:rPr>
        <w:tab/>
      </w:r>
      <w:r w:rsidRPr="00B06F6B">
        <w:rPr>
          <w:b/>
        </w:rPr>
        <w:tab/>
        <w:t>Souper en musique</w:t>
      </w:r>
      <w:r>
        <w:rPr>
          <w:b/>
        </w:rPr>
        <w:t xml:space="preserve"> </w:t>
      </w:r>
      <w:r>
        <w:t>(apéro, boulettes frites tomates, dessert)</w:t>
      </w:r>
    </w:p>
    <w:p w:rsidR="00BA6B70" w:rsidRDefault="00BA6B70" w:rsidP="00BA6B70">
      <w:pPr>
        <w:pStyle w:val="Sansinterligne"/>
        <w:numPr>
          <w:ilvl w:val="0"/>
          <w:numId w:val="2"/>
        </w:numPr>
      </w:pPr>
      <w:r>
        <w:t>Adultes: 15 €</w:t>
      </w:r>
    </w:p>
    <w:p w:rsidR="00BA6B70" w:rsidRPr="001F46D0" w:rsidRDefault="00BA6B70" w:rsidP="00BA6B70">
      <w:pPr>
        <w:pStyle w:val="Sansinterligne"/>
        <w:numPr>
          <w:ilvl w:val="0"/>
          <w:numId w:val="2"/>
        </w:numPr>
      </w:pPr>
      <w:r>
        <w:t>Enfants (moins de 11 ans): 8 €</w:t>
      </w:r>
    </w:p>
    <w:p w:rsidR="00BA6B70" w:rsidRDefault="00BA6B70" w:rsidP="00BA6B70">
      <w:pPr>
        <w:pStyle w:val="Sansinterligne"/>
        <w:rPr>
          <w:b/>
        </w:rPr>
      </w:pPr>
    </w:p>
    <w:p w:rsidR="00BA6B70" w:rsidRPr="00B06F6B" w:rsidRDefault="00BA6B70" w:rsidP="00BA6B70">
      <w:pPr>
        <w:pStyle w:val="Sansinterligne"/>
        <w:rPr>
          <w:b/>
        </w:rPr>
      </w:pPr>
    </w:p>
    <w:p w:rsidR="00BA6B70" w:rsidRDefault="00BA6B70" w:rsidP="00BA6B70">
      <w:pPr>
        <w:pStyle w:val="Sansinterligne"/>
        <w:jc w:val="center"/>
        <w:rPr>
          <w:b/>
        </w:rPr>
      </w:pPr>
      <w:r>
        <w:rPr>
          <w:b/>
        </w:rPr>
        <w:t>Animation musicale: Jonathan Moreau</w:t>
      </w:r>
    </w:p>
    <w:p w:rsidR="00BA6B70" w:rsidRDefault="00BA6B70" w:rsidP="00BA6B70">
      <w:pPr>
        <w:pStyle w:val="Sansinterligne"/>
        <w:jc w:val="center"/>
        <w:rPr>
          <w:b/>
        </w:rPr>
      </w:pPr>
    </w:p>
    <w:p w:rsidR="006873CB" w:rsidRDefault="006873CB" w:rsidP="00BA6B70">
      <w:pPr>
        <w:pStyle w:val="Sansinterligne"/>
        <w:jc w:val="center"/>
        <w:rPr>
          <w:b/>
        </w:rPr>
      </w:pPr>
    </w:p>
    <w:p w:rsidR="00BA6B70" w:rsidRDefault="00BA6B70" w:rsidP="00BA6B70">
      <w:pPr>
        <w:pStyle w:val="Sansinterligne"/>
        <w:jc w:val="center"/>
        <w:rPr>
          <w:b/>
        </w:rPr>
      </w:pPr>
    </w:p>
    <w:p w:rsidR="00BA6B70" w:rsidRPr="005708E7" w:rsidRDefault="00BF3E13" w:rsidP="007A5A20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rPr>
          <w:i/>
        </w:rPr>
      </w:pPr>
      <w:r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1pt;margin-top:38.05pt;width:62.2pt;height:88.45pt;z-index:-251658240">
            <v:imagedata r:id="rId9" o:title=""/>
            <v:textbox style="mso-next-textbox:#_x0000_s1026"/>
          </v:shape>
          <o:OLEObject Type="Embed" ProgID="AcroExch.Document.DC" ShapeID="_x0000_s1026" DrawAspect="Content" ObjectID="_1432223611" r:id="rId10"/>
        </w:pict>
      </w:r>
      <w:r w:rsidR="00BA6B70" w:rsidRPr="00D745C4">
        <w:rPr>
          <w:i/>
        </w:rPr>
        <w:t>Les personnes qui ne peuvent nous rejoindre à cette occasion mais qui désirent nous apporter leur soutien,  peuvent verser leur contribution sur le compte IBAN BE61-</w:t>
      </w:r>
      <w:r w:rsidR="007A5A20">
        <w:rPr>
          <w:i/>
        </w:rPr>
        <w:t>001</w:t>
      </w:r>
      <w:r w:rsidR="00BA6B70" w:rsidRPr="00D745C4">
        <w:rPr>
          <w:i/>
        </w:rPr>
        <w:t>4</w:t>
      </w:r>
      <w:r w:rsidR="007A5A20">
        <w:rPr>
          <w:i/>
        </w:rPr>
        <w:t xml:space="preserve"> </w:t>
      </w:r>
      <w:r w:rsidR="00BA6B70" w:rsidRPr="00D745C4">
        <w:rPr>
          <w:i/>
        </w:rPr>
        <w:t>8697</w:t>
      </w:r>
      <w:r w:rsidR="007A5A20">
        <w:rPr>
          <w:i/>
        </w:rPr>
        <w:t xml:space="preserve"> 29</w:t>
      </w:r>
      <w:r w:rsidR="00BA6B70" w:rsidRPr="00D745C4">
        <w:rPr>
          <w:i/>
        </w:rPr>
        <w:t>17</w:t>
      </w:r>
      <w:bookmarkStart w:id="2" w:name="_GoBack"/>
      <w:bookmarkEnd w:id="2"/>
      <w:r w:rsidR="00BA6B70" w:rsidRPr="00D745C4">
        <w:rPr>
          <w:i/>
        </w:rPr>
        <w:t>.  Les dons de 40 € et plus sont déductibles fiscalement en application du</w:t>
      </w:r>
      <w:r w:rsidR="00BA6B70">
        <w:rPr>
          <w:i/>
        </w:rPr>
        <w:t xml:space="preserve"> code des impôts sur les revenus.</w:t>
      </w:r>
    </w:p>
    <w:p w:rsidR="00BA6B70" w:rsidRPr="0040648D" w:rsidRDefault="00BA6B70" w:rsidP="00BA6B70">
      <w:pPr>
        <w:pStyle w:val="Sansinterligne"/>
      </w:pPr>
    </w:p>
    <w:p w:rsidR="00BA6B70" w:rsidRPr="005126CC" w:rsidRDefault="00BA6B70" w:rsidP="00BA6B70">
      <w:pPr>
        <w:pStyle w:val="Sansinterligne"/>
      </w:pPr>
      <w:r w:rsidRPr="005126CC">
        <w:t xml:space="preserve">                     </w:t>
      </w:r>
      <w:r>
        <w:tab/>
      </w:r>
      <w:r>
        <w:tab/>
      </w:r>
      <w:r>
        <w:tab/>
      </w:r>
      <w:r w:rsidRPr="005126CC">
        <w:t xml:space="preserve">Avec notamment le soutien de la Province de Luxembourg,      </w:t>
      </w:r>
    </w:p>
    <w:p w:rsidR="00655F8A" w:rsidRDefault="00BA6B70" w:rsidP="00BA6B70">
      <w:pPr>
        <w:pStyle w:val="Sansinterligne"/>
      </w:pPr>
      <w:r w:rsidRPr="005126CC">
        <w:t xml:space="preserve">                </w:t>
      </w:r>
      <w:r>
        <w:t xml:space="preserve">     </w:t>
      </w:r>
      <w:r>
        <w:tab/>
      </w:r>
      <w:r>
        <w:tab/>
      </w:r>
      <w:r>
        <w:tab/>
        <w:t xml:space="preserve">et des communes de Bertrix, </w:t>
      </w:r>
      <w:r w:rsidRPr="005126CC">
        <w:t>Libin</w:t>
      </w:r>
      <w:r>
        <w:t xml:space="preserve"> et Saint-Hubert</w:t>
      </w:r>
      <w:r>
        <w:tab/>
      </w:r>
      <w:r>
        <w:tab/>
      </w:r>
    </w:p>
    <w:sectPr w:rsidR="00655F8A" w:rsidSect="004800FA">
      <w:pgSz w:w="11906" w:h="16838"/>
      <w:pgMar w:top="567" w:right="1418" w:bottom="22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61C3373"/>
    <w:multiLevelType w:val="hybridMultilevel"/>
    <w:tmpl w:val="188AD7B8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8DA3E53"/>
    <w:multiLevelType w:val="hybridMultilevel"/>
    <w:tmpl w:val="7F90412C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70"/>
    <w:rsid w:val="001521B5"/>
    <w:rsid w:val="00217BC9"/>
    <w:rsid w:val="002D39B6"/>
    <w:rsid w:val="002F214A"/>
    <w:rsid w:val="0035774A"/>
    <w:rsid w:val="003F67D2"/>
    <w:rsid w:val="004948AA"/>
    <w:rsid w:val="004F39D5"/>
    <w:rsid w:val="00530E75"/>
    <w:rsid w:val="005D2937"/>
    <w:rsid w:val="005F22C0"/>
    <w:rsid w:val="005F54CD"/>
    <w:rsid w:val="00681722"/>
    <w:rsid w:val="006873CB"/>
    <w:rsid w:val="006F690F"/>
    <w:rsid w:val="007358B1"/>
    <w:rsid w:val="00764307"/>
    <w:rsid w:val="007A5A20"/>
    <w:rsid w:val="00851C2C"/>
    <w:rsid w:val="008C7900"/>
    <w:rsid w:val="008D5D73"/>
    <w:rsid w:val="0098079D"/>
    <w:rsid w:val="009B45F9"/>
    <w:rsid w:val="00A0396F"/>
    <w:rsid w:val="00B55F79"/>
    <w:rsid w:val="00BA6B70"/>
    <w:rsid w:val="00BF3E13"/>
    <w:rsid w:val="00DF21AE"/>
    <w:rsid w:val="00DF5DF5"/>
    <w:rsid w:val="00E8311F"/>
    <w:rsid w:val="00EC02FA"/>
    <w:rsid w:val="00F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70"/>
  </w:style>
  <w:style w:type="paragraph" w:styleId="Titre1">
    <w:name w:val="heading 1"/>
    <w:basedOn w:val="Normal"/>
    <w:next w:val="Normal"/>
    <w:link w:val="Titre1Car"/>
    <w:uiPriority w:val="9"/>
    <w:qFormat/>
    <w:rsid w:val="00BA6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6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4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6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A6B70"/>
    <w:rPr>
      <w:color w:val="0000FF"/>
      <w:u w:val="single"/>
    </w:rPr>
  </w:style>
  <w:style w:type="paragraph" w:styleId="Sansinterligne">
    <w:name w:val="No Spacing"/>
    <w:uiPriority w:val="1"/>
    <w:qFormat/>
    <w:rsid w:val="00BA6B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9B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B45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70"/>
  </w:style>
  <w:style w:type="paragraph" w:styleId="Titre1">
    <w:name w:val="heading 1"/>
    <w:basedOn w:val="Normal"/>
    <w:next w:val="Normal"/>
    <w:link w:val="Titre1Car"/>
    <w:uiPriority w:val="9"/>
    <w:qFormat/>
    <w:rsid w:val="00BA6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6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4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6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A6B70"/>
    <w:rPr>
      <w:color w:val="0000FF"/>
      <w:u w:val="single"/>
    </w:rPr>
  </w:style>
  <w:style w:type="paragraph" w:styleId="Sansinterligne">
    <w:name w:val="No Spacing"/>
    <w:uiPriority w:val="1"/>
    <w:qFormat/>
    <w:rsid w:val="00BA6B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9B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B45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Lamaisondemeraude.@skynet.be" TargetMode="External"/><Relationship Id="rId8" Type="http://schemas.openxmlformats.org/officeDocument/2006/relationships/hyperlink" Target="http://www.lamaisondemeraude.be" TargetMode="External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GREGORY GASPART</cp:lastModifiedBy>
  <cp:revision>2</cp:revision>
  <cp:lastPrinted>2017-06-02T07:52:00Z</cp:lastPrinted>
  <dcterms:created xsi:type="dcterms:W3CDTF">2017-06-07T17:07:00Z</dcterms:created>
  <dcterms:modified xsi:type="dcterms:W3CDTF">2017-06-07T17:07:00Z</dcterms:modified>
</cp:coreProperties>
</file>